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C20EE" w14:textId="77777777" w:rsidR="00956D9E" w:rsidRPr="00956D9E" w:rsidRDefault="00956D9E" w:rsidP="00D13E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b/>
          <w:sz w:val="28"/>
          <w:szCs w:val="28"/>
        </w:rPr>
      </w:pPr>
    </w:p>
    <w:p w14:paraId="2557F9E4" w14:textId="77777777" w:rsidR="00956D9E" w:rsidRDefault="00956D9E" w:rsidP="00D13E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1AB3F031" w14:textId="1C250D6D" w:rsidR="00956D9E" w:rsidRDefault="00956D9E" w:rsidP="00D13E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noProof/>
        </w:rPr>
        <w:drawing>
          <wp:inline distT="0" distB="0" distL="0" distR="0" wp14:anchorId="5480D242" wp14:editId="6D0F08A3">
            <wp:extent cx="1524000" cy="866775"/>
            <wp:effectExtent l="0" t="0" r="0" b="9525"/>
            <wp:docPr id="2" name="Picture 2" descr="cid:image001.jpg@01D10124.82244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jpg@01D10124.82244300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0FC1E" w14:textId="77777777" w:rsidR="00956D9E" w:rsidRDefault="00956D9E" w:rsidP="00D13E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25373B5D" w14:textId="77777777" w:rsidR="00D13E0A" w:rsidRPr="00956D9E" w:rsidRDefault="00D13E0A" w:rsidP="00956D9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b/>
          <w:sz w:val="32"/>
          <w:szCs w:val="32"/>
        </w:rPr>
      </w:pPr>
      <w:r w:rsidRPr="00956D9E">
        <w:rPr>
          <w:rFonts w:ascii="TimesNewRomanPSMT" w:cs="TimesNewRomanPSMT"/>
          <w:b/>
          <w:sz w:val="32"/>
          <w:szCs w:val="32"/>
        </w:rPr>
        <w:t>NJLA Investment Policy</w:t>
      </w:r>
    </w:p>
    <w:p w14:paraId="52ED2E5C" w14:textId="6558CCC1" w:rsidR="00D13E0A" w:rsidRPr="00956D9E" w:rsidRDefault="00D13E0A" w:rsidP="00D13E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b/>
          <w:sz w:val="24"/>
          <w:szCs w:val="24"/>
        </w:rPr>
      </w:pPr>
      <w:r w:rsidRPr="00956D9E">
        <w:rPr>
          <w:rFonts w:ascii="TimesNewRomanPSMT" w:cs="TimesNewRomanPSMT"/>
          <w:b/>
          <w:sz w:val="24"/>
          <w:szCs w:val="24"/>
        </w:rPr>
        <w:t>A. Structure of the NJLA Investment Committee</w:t>
      </w:r>
    </w:p>
    <w:p w14:paraId="70185583" w14:textId="77777777" w:rsidR="00D13E0A" w:rsidRDefault="00D13E0A" w:rsidP="00D13E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1. The NJLA Investment Committee is subordinate to the NJLA Executive</w:t>
      </w:r>
    </w:p>
    <w:p w14:paraId="7095777A" w14:textId="77777777" w:rsidR="00D13E0A" w:rsidRDefault="00D13E0A" w:rsidP="00D13E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Board and has only those powers which are delegated to it by the</w:t>
      </w:r>
    </w:p>
    <w:p w14:paraId="31156AF3" w14:textId="77777777" w:rsidR="00D13E0A" w:rsidRDefault="00D13E0A" w:rsidP="00D13E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Executive Board.</w:t>
      </w:r>
    </w:p>
    <w:p w14:paraId="621AA886" w14:textId="77777777" w:rsidR="00956D9E" w:rsidRDefault="00956D9E" w:rsidP="00D13E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1DB4A7D9" w14:textId="77777777" w:rsidR="00D13E0A" w:rsidRDefault="00D13E0A" w:rsidP="00D13E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2. The Committee is made up of five members of NJLA, one appointed each</w:t>
      </w:r>
    </w:p>
    <w:p w14:paraId="3697F2D2" w14:textId="77777777" w:rsidR="00D13E0A" w:rsidRDefault="00D13E0A" w:rsidP="00D13E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year</w:t>
      </w:r>
      <w:proofErr w:type="gramEnd"/>
      <w:r>
        <w:rPr>
          <w:rFonts w:ascii="TimesNewRomanPSMT" w:cs="TimesNewRomanPSMT"/>
          <w:sz w:val="24"/>
          <w:szCs w:val="24"/>
        </w:rPr>
        <w:t xml:space="preserve"> by the President for a five year term, plus the NJLA Treasurer and the</w:t>
      </w:r>
    </w:p>
    <w:p w14:paraId="7E4B2499" w14:textId="77777777" w:rsidR="00D13E0A" w:rsidRDefault="00D13E0A" w:rsidP="00D13E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Chair of the Finance Committee, ex officio. In the case of a vacancy the</w:t>
      </w:r>
    </w:p>
    <w:p w14:paraId="23C7F845" w14:textId="77777777" w:rsidR="00D13E0A" w:rsidRDefault="00D13E0A" w:rsidP="00D13E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President shall appoint a replacement to complete the remaining term of</w:t>
      </w:r>
    </w:p>
    <w:p w14:paraId="498C3E1E" w14:textId="77777777" w:rsidR="00D13E0A" w:rsidRDefault="00D13E0A" w:rsidP="00D13E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office</w:t>
      </w:r>
      <w:proofErr w:type="gramEnd"/>
      <w:r>
        <w:rPr>
          <w:rFonts w:ascii="TimesNewRomanPSMT" w:cs="TimesNewRomanPSMT"/>
          <w:sz w:val="24"/>
          <w:szCs w:val="24"/>
        </w:rPr>
        <w:t>.</w:t>
      </w:r>
    </w:p>
    <w:p w14:paraId="33BFF8C5" w14:textId="77777777" w:rsidR="00956D9E" w:rsidRDefault="00956D9E" w:rsidP="00D13E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2437D094" w14:textId="77777777" w:rsidR="00D13E0A" w:rsidRDefault="00D13E0A" w:rsidP="00D13E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3. The Committee shall elect from among its number a Secretary. The</w:t>
      </w:r>
    </w:p>
    <w:p w14:paraId="0C4982C7" w14:textId="77777777" w:rsidR="00D13E0A" w:rsidRDefault="00D13E0A" w:rsidP="00D13E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President shall designate a Chair of the Committee annually. The</w:t>
      </w:r>
    </w:p>
    <w:p w14:paraId="7B2ACAEE" w14:textId="77777777" w:rsidR="00D13E0A" w:rsidRDefault="00D13E0A" w:rsidP="00D13E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Treasurer of the Associations shall act as the Treasurer for this committee,</w:t>
      </w:r>
    </w:p>
    <w:p w14:paraId="33B806F8" w14:textId="77777777" w:rsidR="00D13E0A" w:rsidRDefault="00D13E0A" w:rsidP="00D13E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and</w:t>
      </w:r>
      <w:proofErr w:type="gramEnd"/>
      <w:r>
        <w:rPr>
          <w:rFonts w:ascii="TimesNewRomanPSMT" w:cs="TimesNewRomanPSMT"/>
          <w:sz w:val="24"/>
          <w:szCs w:val="24"/>
        </w:rPr>
        <w:t xml:space="preserve"> hold no other office within it.</w:t>
      </w:r>
    </w:p>
    <w:p w14:paraId="66B75A1B" w14:textId="77777777" w:rsidR="00956D9E" w:rsidRDefault="00956D9E" w:rsidP="00D13E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35F03156" w14:textId="77777777" w:rsidR="00D13E0A" w:rsidRDefault="00D13E0A" w:rsidP="00D13E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4. The Committee is responsible for the management of only those funds so</w:t>
      </w:r>
    </w:p>
    <w:p w14:paraId="5AA17088" w14:textId="77777777" w:rsidR="00D13E0A" w:rsidRDefault="00D13E0A" w:rsidP="00D13E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designated</w:t>
      </w:r>
      <w:proofErr w:type="gramEnd"/>
      <w:r>
        <w:rPr>
          <w:rFonts w:ascii="TimesNewRomanPSMT" w:cs="TimesNewRomanPSMT"/>
          <w:sz w:val="24"/>
          <w:szCs w:val="24"/>
        </w:rPr>
        <w:t xml:space="preserve"> by the Executive Board.</w:t>
      </w:r>
    </w:p>
    <w:p w14:paraId="2308B506" w14:textId="77777777" w:rsidR="00956D9E" w:rsidRDefault="00956D9E" w:rsidP="00D13E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7E66E566" w14:textId="77777777" w:rsidR="00D13E0A" w:rsidRDefault="00D13E0A" w:rsidP="00D13E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5. A quorum of three is required for the Investment Committee to take</w:t>
      </w:r>
    </w:p>
    <w:p w14:paraId="4C7B6BA5" w14:textId="77777777" w:rsidR="00D13E0A" w:rsidRDefault="00D13E0A" w:rsidP="00D13E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action</w:t>
      </w:r>
      <w:proofErr w:type="gramEnd"/>
      <w:r>
        <w:rPr>
          <w:rFonts w:ascii="TimesNewRomanPSMT" w:cs="TimesNewRomanPSMT"/>
          <w:sz w:val="24"/>
          <w:szCs w:val="24"/>
        </w:rPr>
        <w:t>, and the Committee shall meet at least quarterly. All committee</w:t>
      </w:r>
    </w:p>
    <w:p w14:paraId="35DD80DE" w14:textId="77777777" w:rsidR="00D13E0A" w:rsidRDefault="00D13E0A" w:rsidP="00D13E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decisions</w:t>
      </w:r>
      <w:proofErr w:type="gramEnd"/>
      <w:r>
        <w:rPr>
          <w:rFonts w:ascii="TimesNewRomanPSMT" w:cs="TimesNewRomanPSMT"/>
          <w:sz w:val="24"/>
          <w:szCs w:val="24"/>
        </w:rPr>
        <w:t xml:space="preserve"> shall be by majority vote of those present. Minutes of all</w:t>
      </w:r>
    </w:p>
    <w:p w14:paraId="0DA59C05" w14:textId="77777777" w:rsidR="00D13E0A" w:rsidRDefault="00D13E0A" w:rsidP="00D13E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decisions</w:t>
      </w:r>
      <w:proofErr w:type="gramEnd"/>
      <w:r>
        <w:rPr>
          <w:rFonts w:ascii="TimesNewRomanPSMT" w:cs="TimesNewRomanPSMT"/>
          <w:sz w:val="24"/>
          <w:szCs w:val="24"/>
        </w:rPr>
        <w:t xml:space="preserve"> shall be recorded, and forwarded to the committee members, as</w:t>
      </w:r>
    </w:p>
    <w:p w14:paraId="255F175A" w14:textId="77777777" w:rsidR="00D13E0A" w:rsidRDefault="00D13E0A" w:rsidP="00D13E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well</w:t>
      </w:r>
      <w:proofErr w:type="gramEnd"/>
      <w:r>
        <w:rPr>
          <w:rFonts w:ascii="TimesNewRomanPSMT" w:cs="TimesNewRomanPSMT"/>
          <w:sz w:val="24"/>
          <w:szCs w:val="24"/>
        </w:rPr>
        <w:t xml:space="preserve"> as to the President and Executive Director of NJLA, immediately</w:t>
      </w:r>
    </w:p>
    <w:p w14:paraId="4C0F9FA0" w14:textId="77777777" w:rsidR="00D13E0A" w:rsidRDefault="00D13E0A" w:rsidP="00D13E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after</w:t>
      </w:r>
      <w:proofErr w:type="gramEnd"/>
      <w:r>
        <w:rPr>
          <w:rFonts w:ascii="TimesNewRomanPSMT" w:cs="TimesNewRomanPSMT"/>
          <w:sz w:val="24"/>
          <w:szCs w:val="24"/>
        </w:rPr>
        <w:t xml:space="preserve"> any meeting at which actions was taken.</w:t>
      </w:r>
    </w:p>
    <w:p w14:paraId="20155A48" w14:textId="77777777" w:rsidR="00956D9E" w:rsidRDefault="00956D9E" w:rsidP="00D13E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0E6BA55B" w14:textId="77777777" w:rsidR="00D13E0A" w:rsidRPr="00956D9E" w:rsidRDefault="00D13E0A" w:rsidP="00D13E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b/>
          <w:sz w:val="24"/>
          <w:szCs w:val="24"/>
        </w:rPr>
      </w:pPr>
      <w:r w:rsidRPr="00956D9E">
        <w:rPr>
          <w:rFonts w:ascii="TimesNewRomanPSMT" w:cs="TimesNewRomanPSMT"/>
          <w:b/>
          <w:sz w:val="24"/>
          <w:szCs w:val="24"/>
        </w:rPr>
        <w:t>B. The Funds</w:t>
      </w:r>
    </w:p>
    <w:p w14:paraId="52B33A92" w14:textId="77777777" w:rsidR="00D13E0A" w:rsidRDefault="00D13E0A" w:rsidP="00D13E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1. The Scholarship Trust Fund is managed by the Investment Committee. It</w:t>
      </w:r>
    </w:p>
    <w:p w14:paraId="40DADAD1" w14:textId="77777777" w:rsidR="00D13E0A" w:rsidRDefault="00D13E0A" w:rsidP="00D13E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provides</w:t>
      </w:r>
      <w:proofErr w:type="gramEnd"/>
      <w:r>
        <w:rPr>
          <w:rFonts w:ascii="TimesNewRomanPSMT" w:cs="TimesNewRomanPSMT"/>
          <w:sz w:val="24"/>
          <w:szCs w:val="24"/>
        </w:rPr>
        <w:t xml:space="preserve"> partial scholarships to support candidates for graduate degrees in</w:t>
      </w:r>
    </w:p>
    <w:p w14:paraId="27094D5B" w14:textId="77777777" w:rsidR="00D13E0A" w:rsidRDefault="00D13E0A" w:rsidP="00D13E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library</w:t>
      </w:r>
      <w:proofErr w:type="gramEnd"/>
      <w:r>
        <w:rPr>
          <w:rFonts w:ascii="TimesNewRomanPSMT" w:cs="TimesNewRomanPSMT"/>
          <w:sz w:val="24"/>
          <w:szCs w:val="24"/>
        </w:rPr>
        <w:t xml:space="preserve"> and information science.</w:t>
      </w:r>
    </w:p>
    <w:p w14:paraId="2AE97633" w14:textId="77777777" w:rsidR="00D13E0A" w:rsidRDefault="00D13E0A" w:rsidP="00D13E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2. The Endowment Fund was created with a view to providing supplemental</w:t>
      </w:r>
    </w:p>
    <w:p w14:paraId="596849B5" w14:textId="77777777" w:rsidR="00D13E0A" w:rsidRDefault="00D13E0A" w:rsidP="00D13E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income</w:t>
      </w:r>
      <w:proofErr w:type="gramEnd"/>
      <w:r>
        <w:rPr>
          <w:rFonts w:ascii="TimesNewRomanPSMT" w:cs="TimesNewRomanPSMT"/>
          <w:sz w:val="24"/>
          <w:szCs w:val="24"/>
        </w:rPr>
        <w:t xml:space="preserve"> to NJLA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s operating budget. This Fund provides the vehicle for</w:t>
      </w:r>
    </w:p>
    <w:p w14:paraId="10E09407" w14:textId="77777777" w:rsidR="00D13E0A" w:rsidRDefault="00D13E0A" w:rsidP="00D13E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donations</w:t>
      </w:r>
      <w:proofErr w:type="gramEnd"/>
      <w:r>
        <w:rPr>
          <w:rFonts w:ascii="TimesNewRomanPSMT" w:cs="TimesNewRomanPSMT"/>
          <w:sz w:val="24"/>
          <w:szCs w:val="24"/>
        </w:rPr>
        <w:t xml:space="preserve"> and bequests from anyone who may wish to benefit the</w:t>
      </w:r>
    </w:p>
    <w:p w14:paraId="129B79E8" w14:textId="77777777" w:rsidR="00D13E0A" w:rsidRDefault="00D13E0A" w:rsidP="00D13E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Associations directly, other than for scholarships. Amounts are added</w:t>
      </w:r>
    </w:p>
    <w:p w14:paraId="71A076F2" w14:textId="77777777" w:rsidR="00D13E0A" w:rsidRDefault="00D13E0A" w:rsidP="00D13E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incrementally</w:t>
      </w:r>
      <w:proofErr w:type="gramEnd"/>
      <w:r>
        <w:rPr>
          <w:rFonts w:ascii="TimesNewRomanPSMT" w:cs="TimesNewRomanPSMT"/>
          <w:sz w:val="24"/>
          <w:szCs w:val="24"/>
        </w:rPr>
        <w:t xml:space="preserve"> from annual membership receipts when members check off</w:t>
      </w:r>
    </w:p>
    <w:p w14:paraId="34000E90" w14:textId="77777777" w:rsidR="00D13E0A" w:rsidRDefault="00D13E0A" w:rsidP="00D13E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the</w:t>
      </w:r>
      <w:proofErr w:type="gramEnd"/>
      <w:r>
        <w:rPr>
          <w:rFonts w:ascii="TimesNewRomanPSMT" w:cs="TimesNewRomanPSMT"/>
          <w:sz w:val="24"/>
          <w:szCs w:val="24"/>
        </w:rPr>
        <w:t xml:space="preserve"> development line for a contribution, and from other donations directed</w:t>
      </w:r>
    </w:p>
    <w:p w14:paraId="013B6C7A" w14:textId="77777777" w:rsidR="00D13E0A" w:rsidRDefault="00D13E0A" w:rsidP="00D13E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to</w:t>
      </w:r>
      <w:proofErr w:type="gramEnd"/>
      <w:r>
        <w:rPr>
          <w:rFonts w:ascii="TimesNewRomanPSMT" w:cs="TimesNewRomanPSMT"/>
          <w:sz w:val="24"/>
          <w:szCs w:val="24"/>
        </w:rPr>
        <w:t xml:space="preserve"> the Endowment Fund. Disposition of the Endowment Fund is an</w:t>
      </w:r>
    </w:p>
    <w:p w14:paraId="5FBD46B5" w14:textId="77777777" w:rsidR="00D13E0A" w:rsidRDefault="00D13E0A" w:rsidP="00D13E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lastRenderedPageBreak/>
        <w:t>Executive Board prerogative, with consideration to the intent of any</w:t>
      </w:r>
    </w:p>
    <w:p w14:paraId="098753C1" w14:textId="0E7EB155" w:rsidR="00D13E0A" w:rsidRDefault="00D13E0A" w:rsidP="00D13E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donors</w:t>
      </w:r>
      <w:proofErr w:type="gramEnd"/>
      <w:r>
        <w:rPr>
          <w:rFonts w:ascii="TimesNewRomanPSMT" w:cs="TimesNewRomanPSMT"/>
          <w:sz w:val="24"/>
          <w:szCs w:val="24"/>
        </w:rPr>
        <w:t>.</w:t>
      </w:r>
    </w:p>
    <w:p w14:paraId="2D65AFDE" w14:textId="77777777" w:rsidR="00956D9E" w:rsidRDefault="00956D9E" w:rsidP="00D13E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27A4D73A" w14:textId="77777777" w:rsidR="00D13E0A" w:rsidRDefault="00D13E0A" w:rsidP="00D13E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3. The Executive Board may set up other funds for the Investment</w:t>
      </w:r>
    </w:p>
    <w:p w14:paraId="79E183D0" w14:textId="77777777" w:rsidR="00D13E0A" w:rsidRDefault="00D13E0A" w:rsidP="00D13E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Committee to manage.</w:t>
      </w:r>
    </w:p>
    <w:p w14:paraId="3118B503" w14:textId="77777777" w:rsidR="00956D9E" w:rsidRDefault="00956D9E" w:rsidP="00D13E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5B8AC829" w14:textId="77777777" w:rsidR="00D13E0A" w:rsidRPr="00956D9E" w:rsidRDefault="00D13E0A" w:rsidP="00D13E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b/>
          <w:sz w:val="24"/>
          <w:szCs w:val="24"/>
        </w:rPr>
      </w:pPr>
      <w:r w:rsidRPr="00956D9E">
        <w:rPr>
          <w:rFonts w:ascii="TimesNewRomanPSMT" w:cs="TimesNewRomanPSMT"/>
          <w:b/>
          <w:sz w:val="24"/>
          <w:szCs w:val="24"/>
        </w:rPr>
        <w:t>C. Investment Strategy</w:t>
      </w:r>
    </w:p>
    <w:p w14:paraId="762DA1A3" w14:textId="77777777" w:rsidR="00D13E0A" w:rsidRDefault="00D13E0A" w:rsidP="00D13E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1. NJLA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s overall investment goal is to provide moderate income. The</w:t>
      </w:r>
    </w:p>
    <w:p w14:paraId="4F9ED4C3" w14:textId="77777777" w:rsidR="00D13E0A" w:rsidRDefault="00D13E0A" w:rsidP="00D13E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committee</w:t>
      </w:r>
      <w:proofErr w:type="gramEnd"/>
      <w:r>
        <w:rPr>
          <w:rFonts w:ascii="TimesNewRomanPSMT" w:cs="TimesNewRomanPSMT"/>
          <w:sz w:val="24"/>
          <w:szCs w:val="24"/>
        </w:rPr>
        <w:t xml:space="preserve"> shall adhere to a diversified, prudent and balanced investment</w:t>
      </w:r>
    </w:p>
    <w:p w14:paraId="1B552212" w14:textId="77777777" w:rsidR="00D13E0A" w:rsidRDefault="00D13E0A" w:rsidP="00D13E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strategy</w:t>
      </w:r>
      <w:proofErr w:type="gramEnd"/>
      <w:r>
        <w:rPr>
          <w:rFonts w:ascii="TimesNewRomanPSMT" w:cs="TimesNewRomanPSMT"/>
          <w:sz w:val="24"/>
          <w:szCs w:val="24"/>
        </w:rPr>
        <w:t xml:space="preserve"> to achieve an annual income stream for authorized expenditures at</w:t>
      </w:r>
    </w:p>
    <w:p w14:paraId="2C08CF3A" w14:textId="77777777" w:rsidR="00D13E0A" w:rsidRDefault="00D13E0A" w:rsidP="00D13E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the</w:t>
      </w:r>
      <w:proofErr w:type="gramEnd"/>
      <w:r>
        <w:rPr>
          <w:rFonts w:ascii="TimesNewRomanPSMT" w:cs="TimesNewRomanPSMT"/>
          <w:sz w:val="24"/>
          <w:szCs w:val="24"/>
        </w:rPr>
        <w:t xml:space="preserve"> same or greater level than the year before.</w:t>
      </w:r>
    </w:p>
    <w:p w14:paraId="1BE4F402" w14:textId="77777777" w:rsidR="00956D9E" w:rsidRDefault="00956D9E" w:rsidP="00D13E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6902B0DF" w14:textId="77777777" w:rsidR="00D13E0A" w:rsidRDefault="00D13E0A" w:rsidP="00D13E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2. The Investment Committee will oversee the management of NJLA</w:t>
      </w:r>
    </w:p>
    <w:p w14:paraId="27483BD2" w14:textId="77777777" w:rsidR="00D13E0A" w:rsidRDefault="00D13E0A" w:rsidP="00D13E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investments</w:t>
      </w:r>
      <w:proofErr w:type="gramEnd"/>
      <w:r>
        <w:rPr>
          <w:rFonts w:ascii="TimesNewRomanPSMT" w:cs="TimesNewRomanPSMT"/>
          <w:sz w:val="24"/>
          <w:szCs w:val="24"/>
        </w:rPr>
        <w:t>. The Committee will work with licensed investment advisor</w:t>
      </w:r>
    </w:p>
    <w:p w14:paraId="192BB4D8" w14:textId="77777777" w:rsidR="00D13E0A" w:rsidRDefault="00D13E0A" w:rsidP="00D13E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and</w:t>
      </w:r>
      <w:proofErr w:type="gramEnd"/>
      <w:r>
        <w:rPr>
          <w:rFonts w:ascii="TimesNewRomanPSMT" w:cs="TimesNewRomanPSMT"/>
          <w:sz w:val="24"/>
          <w:szCs w:val="24"/>
        </w:rPr>
        <w:t xml:space="preserve"> a reputable financial services company to manage the designated</w:t>
      </w:r>
    </w:p>
    <w:p w14:paraId="3CC575DF" w14:textId="77777777" w:rsidR="00D13E0A" w:rsidRDefault="00D13E0A" w:rsidP="00D13E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funds</w:t>
      </w:r>
      <w:proofErr w:type="gramEnd"/>
      <w:r>
        <w:rPr>
          <w:rFonts w:ascii="TimesNewRomanPSMT" w:cs="TimesNewRomanPSMT"/>
          <w:sz w:val="24"/>
          <w:szCs w:val="24"/>
        </w:rPr>
        <w:t>.</w:t>
      </w:r>
    </w:p>
    <w:p w14:paraId="3971A1E1" w14:textId="77777777" w:rsidR="00956D9E" w:rsidRDefault="00956D9E" w:rsidP="00D13E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7E47B6B6" w14:textId="77777777" w:rsidR="00D13E0A" w:rsidRDefault="00D13E0A" w:rsidP="00D13E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3. The Investment Committee will provide for the disbursement of funds at a</w:t>
      </w:r>
    </w:p>
    <w:p w14:paraId="203967FE" w14:textId="77777777" w:rsidR="00D13E0A" w:rsidRDefault="00D13E0A" w:rsidP="00D13E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rate</w:t>
      </w:r>
      <w:proofErr w:type="gramEnd"/>
      <w:r>
        <w:rPr>
          <w:rFonts w:ascii="TimesNewRomanPSMT" w:cs="TimesNewRomanPSMT"/>
          <w:sz w:val="24"/>
          <w:szCs w:val="24"/>
        </w:rPr>
        <w:t xml:space="preserve"> that reflects the investment performance and the needs of NJLA.</w:t>
      </w:r>
    </w:p>
    <w:p w14:paraId="575C1492" w14:textId="77777777" w:rsidR="00956D9E" w:rsidRDefault="00956D9E" w:rsidP="00D13E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5557491F" w14:textId="77777777" w:rsidR="00D13E0A" w:rsidRDefault="00D13E0A" w:rsidP="00D13E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4. The Investment Committee shall maintain liquidity sufficient to meet</w:t>
      </w:r>
    </w:p>
    <w:p w14:paraId="109D1FE7" w14:textId="77777777" w:rsidR="00D13E0A" w:rsidRDefault="00D13E0A" w:rsidP="00D13E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association</w:t>
      </w:r>
      <w:proofErr w:type="gramEnd"/>
      <w:r>
        <w:rPr>
          <w:rFonts w:ascii="TimesNewRomanPSMT" w:cs="TimesNewRomanPSMT"/>
          <w:sz w:val="24"/>
          <w:szCs w:val="24"/>
        </w:rPr>
        <w:t xml:space="preserve"> obligations.</w:t>
      </w:r>
    </w:p>
    <w:p w14:paraId="028E0B18" w14:textId="77777777" w:rsidR="00956D9E" w:rsidRDefault="00956D9E" w:rsidP="00D13E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b/>
          <w:sz w:val="24"/>
          <w:szCs w:val="24"/>
        </w:rPr>
      </w:pPr>
    </w:p>
    <w:p w14:paraId="76DD9B22" w14:textId="77777777" w:rsidR="00D13E0A" w:rsidRPr="00956D9E" w:rsidRDefault="00D13E0A" w:rsidP="00D13E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b/>
          <w:sz w:val="24"/>
          <w:szCs w:val="24"/>
        </w:rPr>
      </w:pPr>
      <w:r w:rsidRPr="00956D9E">
        <w:rPr>
          <w:rFonts w:ascii="TimesNewRomanPSMT" w:cs="TimesNewRomanPSMT"/>
          <w:b/>
          <w:sz w:val="24"/>
          <w:szCs w:val="24"/>
        </w:rPr>
        <w:t>D. Reporting</w:t>
      </w:r>
    </w:p>
    <w:p w14:paraId="2E956CBA" w14:textId="77777777" w:rsidR="00D13E0A" w:rsidRDefault="00D13E0A" w:rsidP="00D13E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1. The Investment Committee shall report to the NJLA Executive Board at</w:t>
      </w:r>
    </w:p>
    <w:p w14:paraId="3578DB56" w14:textId="77777777" w:rsidR="00D13E0A" w:rsidRDefault="00D13E0A" w:rsidP="00D13E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least</w:t>
      </w:r>
      <w:proofErr w:type="gramEnd"/>
      <w:r>
        <w:rPr>
          <w:rFonts w:ascii="TimesNewRomanPSMT" w:cs="TimesNewRomanPSMT"/>
          <w:sz w:val="24"/>
          <w:szCs w:val="24"/>
        </w:rPr>
        <w:t xml:space="preserve"> semi-annually.</w:t>
      </w:r>
    </w:p>
    <w:p w14:paraId="1E4C5A55" w14:textId="77777777" w:rsidR="00956D9E" w:rsidRDefault="00956D9E" w:rsidP="00D13E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78833BD2" w14:textId="77777777" w:rsidR="00D13E0A" w:rsidRDefault="00D13E0A" w:rsidP="00D13E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2. An audit of NJLA investments shall be performed annually as part of</w:t>
      </w:r>
    </w:p>
    <w:p w14:paraId="5D9ACF5D" w14:textId="77777777" w:rsidR="00D13E0A" w:rsidRDefault="00D13E0A" w:rsidP="00D13E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NJLA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s general audit. These audits may be inspected by any member of</w:t>
      </w:r>
    </w:p>
    <w:p w14:paraId="1712082A" w14:textId="77777777" w:rsidR="00D13E0A" w:rsidRDefault="00D13E0A" w:rsidP="00D13E0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NJLA.</w:t>
      </w:r>
    </w:p>
    <w:p w14:paraId="723234B6" w14:textId="77777777" w:rsidR="00956D9E" w:rsidRDefault="00956D9E" w:rsidP="00D13E0A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/>
          <w:iCs/>
          <w:sz w:val="20"/>
          <w:szCs w:val="20"/>
          <w:lang w:bidi="he-IL"/>
        </w:rPr>
      </w:pPr>
    </w:p>
    <w:p w14:paraId="29D003E2" w14:textId="77777777" w:rsidR="00D13E0A" w:rsidRDefault="00D13E0A" w:rsidP="00D13E0A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/>
          <w:iCs/>
          <w:sz w:val="20"/>
          <w:szCs w:val="20"/>
          <w:lang w:bidi="he-IL"/>
        </w:rPr>
      </w:pPr>
      <w:bookmarkStart w:id="0" w:name="_GoBack"/>
      <w:bookmarkEnd w:id="0"/>
      <w:r>
        <w:rPr>
          <w:rFonts w:ascii="TimesNewRomanPS-ItalicMT" w:cs="TimesNewRomanPS-ItalicMT"/>
          <w:i/>
          <w:iCs/>
          <w:sz w:val="20"/>
          <w:szCs w:val="20"/>
          <w:lang w:bidi="he-IL"/>
        </w:rPr>
        <w:t>Approved 2006</w:t>
      </w:r>
    </w:p>
    <w:p w14:paraId="2C31B9AA" w14:textId="5912B63F" w:rsidR="00D13E0A" w:rsidRDefault="00D13E0A" w:rsidP="00D13E0A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/>
          <w:iCs/>
          <w:sz w:val="20"/>
          <w:szCs w:val="20"/>
          <w:lang w:bidi="he-IL"/>
        </w:rPr>
      </w:pPr>
      <w:r>
        <w:rPr>
          <w:rFonts w:ascii="TimesNewRomanPS-ItalicMT" w:cs="TimesNewRomanPS-ItalicMT"/>
          <w:i/>
          <w:iCs/>
          <w:sz w:val="20"/>
          <w:szCs w:val="20"/>
          <w:lang w:bidi="he-IL"/>
        </w:rPr>
        <w:t xml:space="preserve">Rev. June </w:t>
      </w:r>
      <w:proofErr w:type="gramStart"/>
      <w:r>
        <w:rPr>
          <w:rFonts w:ascii="TimesNewRomanPS-ItalicMT" w:cs="TimesNewRomanPS-ItalicMT"/>
          <w:i/>
          <w:iCs/>
          <w:sz w:val="20"/>
          <w:szCs w:val="20"/>
          <w:lang w:bidi="he-IL"/>
        </w:rPr>
        <w:t>2017</w:t>
      </w:r>
      <w:r w:rsidR="004778CC">
        <w:rPr>
          <w:rFonts w:ascii="TimesNewRomanPS-ItalicMT" w:cs="TimesNewRomanPS-ItalicMT"/>
          <w:i/>
          <w:iCs/>
          <w:sz w:val="20"/>
          <w:szCs w:val="20"/>
          <w:lang w:bidi="he-IL"/>
        </w:rPr>
        <w:t xml:space="preserve">  Adopted</w:t>
      </w:r>
      <w:proofErr w:type="gramEnd"/>
      <w:r w:rsidR="004778CC">
        <w:rPr>
          <w:rFonts w:ascii="TimesNewRomanPS-ItalicMT" w:cs="TimesNewRomanPS-ItalicMT"/>
          <w:i/>
          <w:iCs/>
          <w:sz w:val="20"/>
          <w:szCs w:val="20"/>
          <w:lang w:bidi="he-IL"/>
        </w:rPr>
        <w:t xml:space="preserve"> by the NJLA Executive Board June 22, 2017</w:t>
      </w:r>
    </w:p>
    <w:p w14:paraId="0AAC69F4" w14:textId="77777777" w:rsidR="000C448E" w:rsidRDefault="000C448E" w:rsidP="00D13E0A"/>
    <w:sectPr w:rsidR="000C4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-ItalicMT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0A"/>
    <w:rsid w:val="000C448E"/>
    <w:rsid w:val="004778CC"/>
    <w:rsid w:val="00956D9E"/>
    <w:rsid w:val="00D1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DE028"/>
  <w15:chartTrackingRefBased/>
  <w15:docId w15:val="{0BB5EBB0-B7A7-4E00-931C-52B83F29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10124.822443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Lena</dc:creator>
  <cp:keywords/>
  <dc:description/>
  <cp:lastModifiedBy>Pat Tumulty</cp:lastModifiedBy>
  <cp:revision>5</cp:revision>
  <dcterms:created xsi:type="dcterms:W3CDTF">2017-06-22T19:25:00Z</dcterms:created>
  <dcterms:modified xsi:type="dcterms:W3CDTF">2017-06-23T16:09:00Z</dcterms:modified>
</cp:coreProperties>
</file>